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1F1" w14:textId="717FCC9A" w:rsidR="00DE3A32" w:rsidRPr="009B265C" w:rsidRDefault="009B265C">
      <w:pPr>
        <w:rPr>
          <w:rFonts w:ascii="Libre Franklin Black" w:hAnsi="Libre Franklin Black"/>
          <w:color w:val="C00000"/>
          <w:sz w:val="32"/>
          <w:szCs w:val="32"/>
        </w:rPr>
      </w:pPr>
      <w:r w:rsidRPr="001328BE">
        <w:rPr>
          <w:rFonts w:ascii="Libre Franklin Black" w:hAnsi="Libre Franklin Black"/>
          <w:noProof/>
          <w:color w:val="C00000"/>
          <w:sz w:val="36"/>
          <w:szCs w:val="36"/>
        </w:rPr>
        <w:drawing>
          <wp:anchor distT="0" distB="0" distL="114300" distR="114300" simplePos="0" relativeHeight="251659264" behindDoc="1" locked="0" layoutInCell="1" allowOverlap="1" wp14:anchorId="27747E8E" wp14:editId="319DD6A2">
            <wp:simplePos x="0" y="0"/>
            <wp:positionH relativeFrom="margin">
              <wp:posOffset>4838700</wp:posOffset>
            </wp:positionH>
            <wp:positionV relativeFrom="paragraph">
              <wp:posOffset>0</wp:posOffset>
            </wp:positionV>
            <wp:extent cx="1136015" cy="1068705"/>
            <wp:effectExtent l="0" t="0" r="6985" b="0"/>
            <wp:wrapThrough wrapText="bothSides">
              <wp:wrapPolygon edited="0">
                <wp:start x="0" y="0"/>
                <wp:lineTo x="0" y="21176"/>
                <wp:lineTo x="21371" y="21176"/>
                <wp:lineTo x="21371"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36015" cy="1068705"/>
                    </a:xfrm>
                    <a:prstGeom prst="rect">
                      <a:avLst/>
                    </a:prstGeom>
                  </pic:spPr>
                </pic:pic>
              </a:graphicData>
            </a:graphic>
            <wp14:sizeRelH relativeFrom="margin">
              <wp14:pctWidth>0</wp14:pctWidth>
            </wp14:sizeRelH>
            <wp14:sizeRelV relativeFrom="margin">
              <wp14:pctHeight>0</wp14:pctHeight>
            </wp14:sizeRelV>
          </wp:anchor>
        </w:drawing>
      </w:r>
      <w:r w:rsidR="001F14AB" w:rsidRPr="009B265C">
        <w:rPr>
          <w:rFonts w:ascii="Libre Franklin Black" w:hAnsi="Libre Franklin Black"/>
          <w:color w:val="C00000"/>
          <w:sz w:val="32"/>
          <w:szCs w:val="32"/>
        </w:rPr>
        <w:t xml:space="preserve">Motion om </w:t>
      </w:r>
      <w:r w:rsidR="00492272">
        <w:rPr>
          <w:rFonts w:ascii="Libre Franklin Black" w:hAnsi="Libre Franklin Black"/>
          <w:color w:val="C00000"/>
          <w:sz w:val="32"/>
          <w:szCs w:val="32"/>
        </w:rPr>
        <w:t xml:space="preserve">handlingsplan för </w:t>
      </w:r>
      <w:r w:rsidR="001F14AB" w:rsidRPr="009B265C">
        <w:rPr>
          <w:rFonts w:ascii="Libre Franklin Black" w:hAnsi="Libre Franklin Black"/>
          <w:color w:val="C00000"/>
          <w:sz w:val="32"/>
          <w:szCs w:val="32"/>
        </w:rPr>
        <w:t xml:space="preserve">fler bilfria områden </w:t>
      </w:r>
    </w:p>
    <w:p w14:paraId="646B5B13" w14:textId="0591E3FD" w:rsidR="001F14AB" w:rsidRDefault="001F14AB"/>
    <w:p w14:paraId="48E40C98" w14:textId="50FE2CC1" w:rsidR="001F14AB" w:rsidRDefault="001F14AB">
      <w:pPr>
        <w:rPr>
          <w:rFonts w:ascii="Libre Franklin Medium" w:hAnsi="Libre Franklin Medium"/>
        </w:rPr>
      </w:pPr>
      <w:r w:rsidRPr="00996E04">
        <w:rPr>
          <w:rFonts w:ascii="Libre Franklin Medium" w:hAnsi="Libre Franklin Medium"/>
        </w:rPr>
        <w:t>Allt</w:t>
      </w:r>
      <w:r>
        <w:rPr>
          <w:rFonts w:ascii="Libre Franklin Medium" w:hAnsi="Libre Franklin Medium"/>
        </w:rPr>
        <w:t xml:space="preserve"> </w:t>
      </w:r>
      <w:r w:rsidRPr="00996E04">
        <w:rPr>
          <w:rFonts w:ascii="Libre Franklin Medium" w:hAnsi="Libre Franklin Medium"/>
        </w:rPr>
        <w:t>fler städer gör sina centrum eller delar av centrum bilfria. Syftet kan vara olika men ofta handlar det om att bilfri</w:t>
      </w:r>
      <w:r>
        <w:rPr>
          <w:rFonts w:ascii="Libre Franklin Medium" w:hAnsi="Libre Franklin Medium"/>
        </w:rPr>
        <w:t>a</w:t>
      </w:r>
      <w:r w:rsidRPr="00996E04">
        <w:rPr>
          <w:rFonts w:ascii="Libre Franklin Medium" w:hAnsi="Libre Franklin Medium"/>
        </w:rPr>
        <w:t xml:space="preserve"> område</w:t>
      </w:r>
      <w:r>
        <w:rPr>
          <w:rFonts w:ascii="Libre Franklin Medium" w:hAnsi="Libre Franklin Medium"/>
        </w:rPr>
        <w:t>n</w:t>
      </w:r>
      <w:r w:rsidRPr="00996E04">
        <w:rPr>
          <w:rFonts w:ascii="Libre Franklin Medium" w:hAnsi="Libre Franklin Medium"/>
        </w:rPr>
        <w:t xml:space="preserve"> ger ökad trivsamhet för de som rör sig i</w:t>
      </w:r>
      <w:r>
        <w:rPr>
          <w:rFonts w:ascii="Libre Franklin Medium" w:hAnsi="Libre Franklin Medium"/>
        </w:rPr>
        <w:t xml:space="preserve"> staden, en mer levande stadsmiljö</w:t>
      </w:r>
      <w:r w:rsidRPr="00996E04">
        <w:rPr>
          <w:rFonts w:ascii="Libre Franklin Medium" w:hAnsi="Libre Franklin Medium"/>
        </w:rPr>
        <w:t xml:space="preserve"> och att det uppmuntrar till att ta sig fram till fots eller till cykel, det vill säga en mer hållbar mobi</w:t>
      </w:r>
      <w:r>
        <w:rPr>
          <w:rFonts w:ascii="Libre Franklin Medium" w:hAnsi="Libre Franklin Medium"/>
        </w:rPr>
        <w:t>l</w:t>
      </w:r>
      <w:r w:rsidRPr="00996E04">
        <w:rPr>
          <w:rFonts w:ascii="Libre Franklin Medium" w:hAnsi="Libre Franklin Medium"/>
        </w:rPr>
        <w:t>itet.</w:t>
      </w:r>
      <w:r w:rsidR="006F2843">
        <w:rPr>
          <w:rFonts w:ascii="Libre Franklin Medium" w:hAnsi="Libre Franklin Medium"/>
        </w:rPr>
        <w:t xml:space="preserve"> </w:t>
      </w:r>
    </w:p>
    <w:p w14:paraId="41269AD7" w14:textId="17516459" w:rsidR="006F2843" w:rsidRDefault="001F14AB">
      <w:pPr>
        <w:rPr>
          <w:rFonts w:ascii="Libre Franklin Medium" w:hAnsi="Libre Franklin Medium"/>
        </w:rPr>
      </w:pPr>
      <w:r>
        <w:rPr>
          <w:rFonts w:ascii="Libre Franklin Medium" w:hAnsi="Libre Franklin Medium"/>
        </w:rPr>
        <w:t>Vänsterpartiet vill se denna utveckling även i Mariestad</w:t>
      </w:r>
      <w:r w:rsidR="009B265C">
        <w:rPr>
          <w:rFonts w:ascii="Libre Franklin Medium" w:hAnsi="Libre Franklin Medium"/>
        </w:rPr>
        <w:t>s kommun</w:t>
      </w:r>
      <w:r w:rsidR="00691975">
        <w:rPr>
          <w:rFonts w:ascii="Libre Franklin Medium" w:hAnsi="Libre Franklin Medium"/>
        </w:rPr>
        <w:t xml:space="preserve">. </w:t>
      </w:r>
      <w:r w:rsidR="00C82E0D">
        <w:rPr>
          <w:rFonts w:ascii="Libre Franklin Medium" w:hAnsi="Libre Franklin Medium"/>
        </w:rPr>
        <w:t>Dels i Mariestads tätort, men gärna också i de mindre orterna om det bedöms som lämpligt.</w:t>
      </w:r>
      <w:r w:rsidR="006F2843">
        <w:rPr>
          <w:rFonts w:ascii="Libre Franklin Medium" w:hAnsi="Libre Franklin Medium"/>
        </w:rPr>
        <w:t xml:space="preserve"> För att uppnå det målet bedömer vi att kommunen behöver ta fram en handlingsplan där det framgår vilka områden som är lämpliga att göra bilfria och förslag om på vilket sätt de ska göras bilfria.  </w:t>
      </w:r>
    </w:p>
    <w:p w14:paraId="07740F14" w14:textId="46CE56CF" w:rsidR="006F2843" w:rsidRDefault="006F2843">
      <w:pPr>
        <w:rPr>
          <w:rFonts w:ascii="Libre Franklin Medium" w:hAnsi="Libre Franklin Medium"/>
        </w:rPr>
      </w:pPr>
      <w:r>
        <w:rPr>
          <w:rFonts w:ascii="Libre Franklin Medium" w:hAnsi="Libre Franklin Medium"/>
        </w:rPr>
        <w:t>En risk med bilfria områden är att personer med funktions</w:t>
      </w:r>
      <w:r w:rsidR="002E4D04">
        <w:rPr>
          <w:rFonts w:ascii="Libre Franklin Medium" w:hAnsi="Libre Franklin Medium"/>
        </w:rPr>
        <w:t xml:space="preserve">variationer </w:t>
      </w:r>
      <w:r>
        <w:rPr>
          <w:rFonts w:ascii="Libre Franklin Medium" w:hAnsi="Libre Franklin Medium"/>
        </w:rPr>
        <w:t xml:space="preserve">kan få sämre möjlighet att ta sig fram i områdena. Det är därför viktigt att det framgår av handlingsplanen hur den här risken har beaktats, det vill säga hur förändringarna ska göras utan att drabba tillgängligheten. </w:t>
      </w:r>
    </w:p>
    <w:p w14:paraId="5EA683DA" w14:textId="73FB5CDD" w:rsidR="006F2843" w:rsidRDefault="00303354" w:rsidP="006F2843">
      <w:pPr>
        <w:rPr>
          <w:rFonts w:ascii="Libre Franklin Medium" w:hAnsi="Libre Franklin Medium"/>
        </w:rPr>
      </w:pPr>
      <w:r>
        <w:rPr>
          <w:rFonts w:ascii="Libre Franklin Medium" w:hAnsi="Libre Franklin Medium"/>
        </w:rPr>
        <w:t>Koppling till Agenda 2030:</w:t>
      </w:r>
      <w:r>
        <w:rPr>
          <w:rFonts w:ascii="Libre Franklin Medium" w:hAnsi="Libre Franklin Medium"/>
        </w:rPr>
        <w:br/>
      </w:r>
      <w:r w:rsidR="006F2843">
        <w:rPr>
          <w:rFonts w:ascii="Libre Franklin Medium" w:hAnsi="Libre Franklin Medium"/>
        </w:rPr>
        <w:t xml:space="preserve">Fler bilfria områden är i linje med kommunens Agenda 2030-mål: </w:t>
      </w:r>
      <w:r w:rsidR="006F2843" w:rsidRPr="006F2843">
        <w:rPr>
          <w:rFonts w:ascii="Libre Franklin Medium" w:hAnsi="Libre Franklin Medium"/>
          <w:i/>
          <w:iCs/>
        </w:rPr>
        <w:t>”Kommunen ger möjligheter till god hälsa hos invånarna genom trygga miljöer och närhet till rekreation.”</w:t>
      </w:r>
      <w:r w:rsidR="006F2843">
        <w:rPr>
          <w:rFonts w:ascii="Libre Franklin Medium" w:hAnsi="Libre Franklin Medium"/>
          <w:i/>
          <w:iCs/>
        </w:rPr>
        <w:t xml:space="preserve"> </w:t>
      </w:r>
      <w:r>
        <w:rPr>
          <w:rFonts w:ascii="Libre Franklin Medium" w:hAnsi="Libre Franklin Medium"/>
        </w:rPr>
        <w:t xml:space="preserve">I strategin </w:t>
      </w:r>
      <w:r w:rsidR="006F2843" w:rsidRPr="006F2843">
        <w:rPr>
          <w:rFonts w:ascii="Libre Franklin Medium" w:hAnsi="Libre Franklin Medium"/>
        </w:rPr>
        <w:t xml:space="preserve">står </w:t>
      </w:r>
      <w:r>
        <w:rPr>
          <w:rFonts w:ascii="Libre Franklin Medium" w:hAnsi="Libre Franklin Medium"/>
        </w:rPr>
        <w:t xml:space="preserve">också </w:t>
      </w:r>
      <w:r w:rsidR="006F2843" w:rsidRPr="006F2843">
        <w:rPr>
          <w:rFonts w:ascii="Libre Franklin Medium" w:hAnsi="Libre Franklin Medium"/>
        </w:rPr>
        <w:t>”</w:t>
      </w:r>
      <w:r w:rsidR="006F2843" w:rsidRPr="00303354">
        <w:rPr>
          <w:rFonts w:ascii="Libre Franklin Medium" w:hAnsi="Libre Franklin Medium"/>
          <w:i/>
          <w:iCs/>
        </w:rPr>
        <w:t>Att få fler människor att använda kollektivtrafiken såväl som att cykla eller gå i</w:t>
      </w:r>
      <w:r>
        <w:rPr>
          <w:rFonts w:ascii="Libre Franklin Medium" w:hAnsi="Libre Franklin Medium"/>
          <w:i/>
          <w:iCs/>
        </w:rPr>
        <w:t xml:space="preserve"> </w:t>
      </w:r>
      <w:r w:rsidR="006F2843" w:rsidRPr="00303354">
        <w:rPr>
          <w:rFonts w:ascii="Libre Franklin Medium" w:hAnsi="Libre Franklin Medium"/>
          <w:i/>
          <w:iCs/>
        </w:rPr>
        <w:t>stället för bilåkning kräver olika insatser och investeringar såväl som ett ändrat beteende. Den kommunala planeringen för exempelvis bebyggelse skapar förutsättningar för detta.</w:t>
      </w:r>
      <w:r w:rsidR="006F2843" w:rsidRPr="006F2843">
        <w:rPr>
          <w:rFonts w:ascii="Libre Franklin Medium" w:hAnsi="Libre Franklin Medium"/>
        </w:rPr>
        <w:t>”</w:t>
      </w:r>
    </w:p>
    <w:p w14:paraId="41E739F0" w14:textId="77777777" w:rsidR="006F2843" w:rsidRDefault="006F2843">
      <w:pPr>
        <w:rPr>
          <w:rFonts w:ascii="Libre Franklin Medium" w:hAnsi="Libre Franklin Medium"/>
        </w:rPr>
      </w:pPr>
    </w:p>
    <w:p w14:paraId="08B6FD53" w14:textId="3956AE2D" w:rsidR="001F14AB" w:rsidRDefault="001F14AB">
      <w:pPr>
        <w:rPr>
          <w:rFonts w:ascii="Libre Franklin Medium" w:hAnsi="Libre Franklin Medium"/>
        </w:rPr>
      </w:pPr>
      <w:r>
        <w:rPr>
          <w:rFonts w:ascii="Libre Franklin Medium" w:hAnsi="Libre Franklin Medium"/>
        </w:rPr>
        <w:t>Vi föreslår att:</w:t>
      </w:r>
    </w:p>
    <w:p w14:paraId="2F956F64" w14:textId="18CCE40E" w:rsidR="009B265C" w:rsidRPr="00C82E0D" w:rsidRDefault="001F14AB" w:rsidP="009B265C">
      <w:pPr>
        <w:pStyle w:val="Liststycke"/>
        <w:numPr>
          <w:ilvl w:val="0"/>
          <w:numId w:val="1"/>
        </w:numPr>
        <w:rPr>
          <w:rFonts w:ascii="Libre Franklin Medium" w:hAnsi="Libre Franklin Medium"/>
        </w:rPr>
      </w:pPr>
      <w:r w:rsidRPr="00C82E0D">
        <w:rPr>
          <w:rFonts w:ascii="Libre Franklin Medium" w:hAnsi="Libre Franklin Medium"/>
        </w:rPr>
        <w:t xml:space="preserve">Mariestads kommun tar fram en handlingsplan för att utöka de bilfria </w:t>
      </w:r>
      <w:r w:rsidR="00691975" w:rsidRPr="00C82E0D">
        <w:rPr>
          <w:rFonts w:ascii="Libre Franklin Medium" w:hAnsi="Libre Franklin Medium"/>
        </w:rPr>
        <w:t>områdena</w:t>
      </w:r>
      <w:r w:rsidRPr="00C82E0D">
        <w:rPr>
          <w:rFonts w:ascii="Libre Franklin Medium" w:hAnsi="Libre Franklin Medium"/>
        </w:rPr>
        <w:t xml:space="preserve"> </w:t>
      </w:r>
      <w:r w:rsidR="00691975" w:rsidRPr="00C82E0D">
        <w:rPr>
          <w:rFonts w:ascii="Libre Franklin Medium" w:hAnsi="Libre Franklin Medium"/>
        </w:rPr>
        <w:t xml:space="preserve">i </w:t>
      </w:r>
      <w:r w:rsidR="009B265C" w:rsidRPr="00C82E0D">
        <w:rPr>
          <w:rFonts w:ascii="Libre Franklin Medium" w:hAnsi="Libre Franklin Medium"/>
        </w:rPr>
        <w:t xml:space="preserve">kommunens </w:t>
      </w:r>
      <w:r w:rsidR="00691975" w:rsidRPr="00C82E0D">
        <w:rPr>
          <w:rFonts w:ascii="Libre Franklin Medium" w:hAnsi="Libre Franklin Medium"/>
        </w:rPr>
        <w:t>t</w:t>
      </w:r>
      <w:r w:rsidR="006F2843">
        <w:rPr>
          <w:rFonts w:ascii="Libre Franklin Medium" w:hAnsi="Libre Franklin Medium"/>
        </w:rPr>
        <w:t>ätorter</w:t>
      </w:r>
    </w:p>
    <w:p w14:paraId="365E8A04" w14:textId="609B1A8E" w:rsidR="009B265C" w:rsidRPr="009B265C" w:rsidRDefault="009B265C" w:rsidP="009B265C">
      <w:pPr>
        <w:rPr>
          <w:rFonts w:ascii="Libre Franklin Medium" w:hAnsi="Libre Franklin Medium"/>
        </w:rPr>
      </w:pPr>
      <w:r w:rsidRPr="009B265C">
        <w:rPr>
          <w:rFonts w:ascii="Libre Franklin Medium" w:hAnsi="Libre Franklin Medium"/>
        </w:rPr>
        <w:t>Britta Wänström, Vänsterpartiet</w:t>
      </w:r>
      <w:r w:rsidR="00E17718">
        <w:rPr>
          <w:rFonts w:ascii="Libre Franklin Medium" w:hAnsi="Libre Franklin Medium"/>
        </w:rPr>
        <w:t xml:space="preserve"> Mariestad</w:t>
      </w:r>
      <w:r w:rsidRPr="009B265C">
        <w:rPr>
          <w:rFonts w:ascii="Libre Franklin Medium" w:hAnsi="Libre Franklin Medium"/>
        </w:rPr>
        <w:br/>
        <w:t>2021-</w:t>
      </w:r>
      <w:r w:rsidR="00C82E0D">
        <w:rPr>
          <w:rFonts w:ascii="Libre Franklin Medium" w:hAnsi="Libre Franklin Medium"/>
        </w:rPr>
        <w:t>06-06</w:t>
      </w:r>
    </w:p>
    <w:p w14:paraId="7E0389A3" w14:textId="77777777" w:rsidR="001F14AB" w:rsidRDefault="001F14AB"/>
    <w:sectPr w:rsidR="001F1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Medium">
    <w:panose1 w:val="000006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9B2"/>
    <w:multiLevelType w:val="hybridMultilevel"/>
    <w:tmpl w:val="A3521F98"/>
    <w:lvl w:ilvl="0" w:tplc="C5EC87D6">
      <w:numFmt w:val="bullet"/>
      <w:lvlText w:val="-"/>
      <w:lvlJc w:val="left"/>
      <w:pPr>
        <w:ind w:left="720" w:hanging="360"/>
      </w:pPr>
      <w:rPr>
        <w:rFonts w:ascii="Libre Franklin Medium" w:eastAsiaTheme="minorHAnsi" w:hAnsi="Libre Franklin Medium"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AB"/>
    <w:rsid w:val="00143AA5"/>
    <w:rsid w:val="001F14AB"/>
    <w:rsid w:val="001F5FE6"/>
    <w:rsid w:val="002C2A8D"/>
    <w:rsid w:val="002E4D04"/>
    <w:rsid w:val="00303354"/>
    <w:rsid w:val="00492272"/>
    <w:rsid w:val="00691975"/>
    <w:rsid w:val="006F2843"/>
    <w:rsid w:val="009B265C"/>
    <w:rsid w:val="00AD01A9"/>
    <w:rsid w:val="00C82E0D"/>
    <w:rsid w:val="00DE3A32"/>
    <w:rsid w:val="00E17718"/>
    <w:rsid w:val="00E508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E363"/>
  <w15:chartTrackingRefBased/>
  <w15:docId w15:val="{4017BF41-9197-4DCE-BA1D-6C9993EB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Pages>
  <Words>264</Words>
  <Characters>1403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Wänström</dc:creator>
  <cp:keywords/>
  <dc:description/>
  <cp:lastModifiedBy>Britta Wänström</cp:lastModifiedBy>
  <cp:revision>11</cp:revision>
  <dcterms:created xsi:type="dcterms:W3CDTF">2021-05-23T13:57:00Z</dcterms:created>
  <dcterms:modified xsi:type="dcterms:W3CDTF">2021-06-13T09:08:00Z</dcterms:modified>
</cp:coreProperties>
</file>